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F582" w14:textId="77777777" w:rsidR="00FA43DC" w:rsidRDefault="00FA43DC" w:rsidP="00FA43DC">
      <w:pPr>
        <w:jc w:val="center"/>
        <w:rPr>
          <w:rStyle w:val="markedcontent"/>
          <w:rFonts w:cstheme="minorHAnsi"/>
          <w:b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</w:rPr>
        <w:t>Uchwała nr  11 /2022</w:t>
      </w:r>
    </w:p>
    <w:p w14:paraId="7BA26A98" w14:textId="77777777" w:rsidR="00FA43DC" w:rsidRDefault="00FA43DC" w:rsidP="00FA43DC">
      <w:pPr>
        <w:jc w:val="center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Rady Pedagogicznej Przedszkola Miejskiego nr 16 „</w:t>
      </w:r>
      <w:proofErr w:type="spellStart"/>
      <w:r>
        <w:rPr>
          <w:rStyle w:val="markedcontent"/>
          <w:rFonts w:cstheme="minorHAnsi"/>
          <w:sz w:val="28"/>
          <w:szCs w:val="28"/>
        </w:rPr>
        <w:t>Calineczka</w:t>
      </w:r>
      <w:proofErr w:type="spellEnd"/>
      <w:r>
        <w:rPr>
          <w:rStyle w:val="markedcontent"/>
          <w:rFonts w:cstheme="minorHAnsi"/>
          <w:sz w:val="28"/>
          <w:szCs w:val="28"/>
        </w:rPr>
        <w:t>” w Kutnie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 xml:space="preserve">z dnia 15.09.2022 r. </w:t>
      </w:r>
    </w:p>
    <w:p w14:paraId="20E0387D" w14:textId="77777777" w:rsidR="00FA43DC" w:rsidRDefault="00FA43DC" w:rsidP="00FA43DC">
      <w:pPr>
        <w:jc w:val="center"/>
        <w:rPr>
          <w:rStyle w:val="markedcontent"/>
          <w:rFonts w:cstheme="minorHAnsi"/>
          <w:b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</w:rPr>
        <w:t>w sprawie zmian w Statucie Przedszkola</w:t>
      </w:r>
    </w:p>
    <w:p w14:paraId="54E3E335" w14:textId="77777777" w:rsidR="00FA43DC" w:rsidRDefault="00FA43DC" w:rsidP="00FA43DC">
      <w:pPr>
        <w:rPr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Podstawa prawna:</w:t>
      </w:r>
    </w:p>
    <w:p w14:paraId="45905340" w14:textId="77777777" w:rsidR="00FA43DC" w:rsidRDefault="00FA43DC" w:rsidP="00FA43DC">
      <w:pPr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art. 80 ust. 2, pkt. 1 w związku z art. 82 ust. 2 i art. 72 ust. 1 Prawo oświatowe </w:t>
      </w:r>
      <w:r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(</w:t>
      </w:r>
      <w:proofErr w:type="spellStart"/>
      <w:r>
        <w:rPr>
          <w:rStyle w:val="markedcontent"/>
          <w:rFonts w:cstheme="minorHAnsi"/>
          <w:sz w:val="24"/>
          <w:szCs w:val="24"/>
        </w:rPr>
        <w:t>t.j</w:t>
      </w:r>
      <w:proofErr w:type="spellEnd"/>
      <w:r>
        <w:rPr>
          <w:rStyle w:val="markedcontent"/>
          <w:rFonts w:cstheme="minorHAnsi"/>
          <w:sz w:val="24"/>
          <w:szCs w:val="24"/>
        </w:rPr>
        <w:t xml:space="preserve">. Dz. U. z 2021 r., poz. 1082 ze zm.).;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ustawa z 12 maja 2022r. o zmianie ustawy o systemie oświaty oraz niektórych innych ustaw ( Dz.U. z 2022 r. poz. 1116) - art. 5 pkt 7. ;</w:t>
      </w:r>
      <w:r>
        <w:rPr>
          <w:rFonts w:cstheme="minorHAnsi"/>
          <w:sz w:val="24"/>
          <w:szCs w:val="24"/>
        </w:rPr>
        <w:t xml:space="preserve"> ustawa Karta Nauczyciela - art.42 ust.7 pkt.3 </w:t>
      </w:r>
      <w:proofErr w:type="spellStart"/>
      <w:r>
        <w:rPr>
          <w:rFonts w:cstheme="minorHAnsi"/>
          <w:sz w:val="24"/>
          <w:szCs w:val="24"/>
        </w:rPr>
        <w:t>lit.b</w:t>
      </w:r>
      <w:proofErr w:type="spellEnd"/>
      <w:r>
        <w:rPr>
          <w:rFonts w:cstheme="minorHAnsi"/>
          <w:sz w:val="24"/>
          <w:szCs w:val="24"/>
        </w:rPr>
        <w:t xml:space="preserve"> oraz art.42 d ust.3 ;rozporządzenie Ministra Edukacji i Nauki z dnia 22 sierpnia 2022 r. zmieniające rozporządzenie w sprawie szczegółowych kwalifikacji wymagań od nauczycieli (Dz. U. z 2022 r. poz. 1769).</w:t>
      </w:r>
    </w:p>
    <w:p w14:paraId="4CD6A6C6" w14:textId="77777777" w:rsidR="00FA43DC" w:rsidRDefault="00FA43DC" w:rsidP="00FA43DC">
      <w:pPr>
        <w:jc w:val="center"/>
        <w:rPr>
          <w:rFonts w:cstheme="minorHAnsi"/>
          <w:sz w:val="24"/>
          <w:szCs w:val="24"/>
        </w:rPr>
      </w:pPr>
    </w:p>
    <w:p w14:paraId="61C8E2AD" w14:textId="77777777" w:rsidR="00FA43DC" w:rsidRDefault="00FA43DC" w:rsidP="00FA43DC">
      <w:pPr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uchwala co następuje:</w:t>
      </w:r>
    </w:p>
    <w:p w14:paraId="72AD0480" w14:textId="77777777" w:rsidR="00FA43DC" w:rsidRDefault="00FA43DC" w:rsidP="00FA43D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</w:p>
    <w:p w14:paraId="729293CA" w14:textId="77777777" w:rsidR="00FA43DC" w:rsidRDefault="00FA43DC" w:rsidP="00FA43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statucie Przedszkola Miejskiego nr 16 „</w:t>
      </w:r>
      <w:proofErr w:type="spellStart"/>
      <w:r>
        <w:rPr>
          <w:rFonts w:cstheme="minorHAnsi"/>
          <w:sz w:val="24"/>
          <w:szCs w:val="24"/>
        </w:rPr>
        <w:t>Calineczka</w:t>
      </w:r>
      <w:proofErr w:type="spellEnd"/>
      <w:r>
        <w:rPr>
          <w:rFonts w:cstheme="minorHAnsi"/>
          <w:sz w:val="24"/>
          <w:szCs w:val="24"/>
        </w:rPr>
        <w:t>” w Kutnie wprowadza się zmiany do statutu  określone w załączniku Nr 1 do niniejszej uchwały.</w:t>
      </w:r>
    </w:p>
    <w:p w14:paraId="7C3C9ECC" w14:textId="77777777" w:rsidR="00FA43DC" w:rsidRDefault="00FA43DC" w:rsidP="00FA43D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</w:t>
      </w:r>
    </w:p>
    <w:p w14:paraId="3CA4E009" w14:textId="77777777" w:rsidR="00FA43DC" w:rsidRDefault="00FA43DC" w:rsidP="00FA43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Dyrektorowi Przedszkola Miejskiego nr 16 „</w:t>
      </w:r>
      <w:proofErr w:type="spellStart"/>
      <w:r>
        <w:rPr>
          <w:rFonts w:cstheme="minorHAnsi"/>
          <w:sz w:val="24"/>
          <w:szCs w:val="24"/>
        </w:rPr>
        <w:t>Calineczka</w:t>
      </w:r>
      <w:proofErr w:type="spellEnd"/>
      <w:r>
        <w:rPr>
          <w:rFonts w:cstheme="minorHAnsi"/>
          <w:sz w:val="24"/>
          <w:szCs w:val="24"/>
        </w:rPr>
        <w:t>”                               w Kutnie.</w:t>
      </w:r>
    </w:p>
    <w:p w14:paraId="1C3390B7" w14:textId="77777777" w:rsidR="00FA43DC" w:rsidRDefault="00FA43DC" w:rsidP="00FA43D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14:paraId="01436EFC" w14:textId="77777777" w:rsidR="00FA43DC" w:rsidRDefault="00FA43DC" w:rsidP="00FA43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wchodzi w życie z dniem podjęcia z mocą obowiązującą od 01.09.2022 roku</w:t>
      </w:r>
    </w:p>
    <w:p w14:paraId="13057D5C" w14:textId="77777777" w:rsidR="00FA43DC" w:rsidRDefault="00FA43DC" w:rsidP="00FA43DC">
      <w:pPr>
        <w:rPr>
          <w:rFonts w:cstheme="minorHAnsi"/>
          <w:sz w:val="24"/>
          <w:szCs w:val="24"/>
        </w:rPr>
      </w:pPr>
    </w:p>
    <w:p w14:paraId="54A6F4A9" w14:textId="77777777" w:rsidR="00FA43DC" w:rsidRDefault="00FA43DC" w:rsidP="00FA43DC">
      <w:pPr>
        <w:rPr>
          <w:rFonts w:cstheme="minorHAnsi"/>
          <w:sz w:val="24"/>
          <w:szCs w:val="24"/>
        </w:rPr>
      </w:pPr>
    </w:p>
    <w:p w14:paraId="2404CC41" w14:textId="77777777" w:rsidR="00FA43DC" w:rsidRDefault="00FA43DC" w:rsidP="00FA43DC">
      <w:pPr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Przewodnicząca Rady Pedagogicznej.</w:t>
      </w:r>
    </w:p>
    <w:p w14:paraId="671C951B" w14:textId="77777777" w:rsidR="00FA43DC" w:rsidRDefault="00FA43DC" w:rsidP="00FA43DC">
      <w:pPr>
        <w:rPr>
          <w:rFonts w:cstheme="minorHAnsi"/>
          <w:sz w:val="24"/>
          <w:szCs w:val="24"/>
        </w:rPr>
      </w:pPr>
    </w:p>
    <w:p w14:paraId="3310C19E" w14:textId="4E910F30" w:rsidR="00FA43DC" w:rsidRDefault="00FA43DC" w:rsidP="00462F23">
      <w:pPr>
        <w:jc w:val="center"/>
      </w:pPr>
    </w:p>
    <w:p w14:paraId="2E00913C" w14:textId="66D07ABE" w:rsidR="00FA43DC" w:rsidRDefault="00FA43DC" w:rsidP="00462F23">
      <w:pPr>
        <w:jc w:val="center"/>
      </w:pPr>
    </w:p>
    <w:p w14:paraId="6701C3F5" w14:textId="49C76E49" w:rsidR="00FA43DC" w:rsidRDefault="00FA43DC" w:rsidP="00462F23">
      <w:pPr>
        <w:jc w:val="center"/>
      </w:pPr>
    </w:p>
    <w:p w14:paraId="02DED006" w14:textId="38DF2011" w:rsidR="00FA43DC" w:rsidRDefault="00FA43DC" w:rsidP="00462F23">
      <w:pPr>
        <w:jc w:val="center"/>
      </w:pPr>
    </w:p>
    <w:p w14:paraId="62DDF442" w14:textId="77F06EC6" w:rsidR="00FA43DC" w:rsidRDefault="00FA43DC" w:rsidP="00462F23">
      <w:pPr>
        <w:jc w:val="center"/>
      </w:pPr>
    </w:p>
    <w:p w14:paraId="5DD6AA39" w14:textId="0F4D3622" w:rsidR="00FA43DC" w:rsidRDefault="00FA43DC" w:rsidP="00462F23">
      <w:pPr>
        <w:jc w:val="center"/>
      </w:pPr>
    </w:p>
    <w:p w14:paraId="20227FA2" w14:textId="77777777" w:rsidR="00FA43DC" w:rsidRDefault="00FA43DC" w:rsidP="00462F23">
      <w:pPr>
        <w:jc w:val="center"/>
      </w:pPr>
      <w:bookmarkStart w:id="0" w:name="_GoBack"/>
      <w:bookmarkEnd w:id="0"/>
    </w:p>
    <w:p w14:paraId="6A93BD08" w14:textId="45D26245" w:rsidR="00462F23" w:rsidRDefault="00A45AF3" w:rsidP="00462F23">
      <w:pPr>
        <w:jc w:val="center"/>
      </w:pPr>
      <w:r>
        <w:t>Zmiana nr 5</w:t>
      </w:r>
    </w:p>
    <w:p w14:paraId="40C7C8B4" w14:textId="1B14C891" w:rsidR="00462F23" w:rsidRDefault="00462F23" w:rsidP="00462F23">
      <w:pPr>
        <w:jc w:val="center"/>
      </w:pPr>
      <w:r>
        <w:t xml:space="preserve">Do statutu Przedszkola Miejskiego nr </w:t>
      </w:r>
      <w:r w:rsidR="00A45AF3">
        <w:t>16 „</w:t>
      </w:r>
      <w:proofErr w:type="spellStart"/>
      <w:r w:rsidR="00A45AF3">
        <w:t>Calineczka</w:t>
      </w:r>
      <w:proofErr w:type="spellEnd"/>
      <w:r w:rsidR="00A45AF3">
        <w:t>” w Kutnie z dnia 15.09.2022</w:t>
      </w:r>
    </w:p>
    <w:p w14:paraId="4B6B7157" w14:textId="1C62ADD1" w:rsidR="00462F23" w:rsidRDefault="00462F23" w:rsidP="00462F23">
      <w:pPr>
        <w:jc w:val="center"/>
      </w:pPr>
      <w:r>
        <w:t xml:space="preserve">Rada Pedagogiczna Przedszkola Miejskiego nr </w:t>
      </w:r>
      <w:r w:rsidR="00A45AF3">
        <w:t>16 „</w:t>
      </w:r>
      <w:proofErr w:type="spellStart"/>
      <w:r w:rsidR="00A45AF3">
        <w:t>Calineczka”w</w:t>
      </w:r>
      <w:proofErr w:type="spellEnd"/>
      <w:r w:rsidR="00A45AF3">
        <w:t xml:space="preserve"> Kutnie </w:t>
      </w:r>
      <w:r>
        <w:t>na posiedzeniu</w:t>
      </w:r>
      <w:r w:rsidR="00DD6CBC">
        <w:t xml:space="preserve"> w dniu</w:t>
      </w:r>
      <w:r w:rsidR="00A45AF3">
        <w:t xml:space="preserve"> 15.09.2022r. </w:t>
      </w:r>
      <w:r w:rsidR="00DD6CBC">
        <w:t xml:space="preserve">na podstawie art. 5 </w:t>
      </w:r>
      <w:r>
        <w:t>ust.7 ustawy z 12 maja 2022 r. o zmianie ustawy o systemie oświaty oraz niektórych innych ustaw (Dz.U. z 2022 r. poz. 1116).</w:t>
      </w:r>
    </w:p>
    <w:p w14:paraId="73E7E92C" w14:textId="77777777" w:rsidR="00462F23" w:rsidRDefault="00462F23" w:rsidP="00462F23">
      <w:pPr>
        <w:jc w:val="center"/>
      </w:pPr>
      <w:r>
        <w:t>Uchwala co następuje:</w:t>
      </w:r>
    </w:p>
    <w:p w14:paraId="22E943A2" w14:textId="77777777" w:rsidR="00462F23" w:rsidRDefault="00462F23" w:rsidP="00462F23">
      <w:pPr>
        <w:jc w:val="center"/>
      </w:pPr>
      <w:r>
        <w:rPr>
          <w:rFonts w:cstheme="minorHAnsi"/>
        </w:rPr>
        <w:t>§</w:t>
      </w:r>
      <w:r>
        <w:t xml:space="preserve">1 </w:t>
      </w:r>
    </w:p>
    <w:p w14:paraId="69D4610F" w14:textId="303CBDCE" w:rsidR="00462F23" w:rsidRDefault="00462F23" w:rsidP="00462F23">
      <w:pPr>
        <w:jc w:val="center"/>
      </w:pPr>
      <w:r>
        <w:t xml:space="preserve">Wprowadza się zmiany w Statucie Przedszkola Miejskiego nr </w:t>
      </w:r>
      <w:r w:rsidR="00A45AF3">
        <w:t>16 „</w:t>
      </w:r>
      <w:proofErr w:type="spellStart"/>
      <w:r w:rsidR="00A45AF3">
        <w:t>Calineczka</w:t>
      </w:r>
      <w:proofErr w:type="spellEnd"/>
      <w:r w:rsidR="00A45AF3">
        <w:t>” w Kutnie</w:t>
      </w:r>
    </w:p>
    <w:p w14:paraId="139C7A08" w14:textId="5801B73C" w:rsidR="00911764" w:rsidRDefault="00911764" w:rsidP="00FE520B">
      <w:pPr>
        <w:jc w:val="both"/>
      </w:pPr>
      <w:r>
        <w:t xml:space="preserve">W </w:t>
      </w:r>
      <w:r>
        <w:rPr>
          <w:rFonts w:cstheme="minorHAnsi"/>
        </w:rPr>
        <w:t>§</w:t>
      </w:r>
      <w:r w:rsidR="00A45AF3">
        <w:t xml:space="preserve"> 15</w:t>
      </w:r>
      <w:r w:rsidR="00822B84">
        <w:t xml:space="preserve"> dodaje się </w:t>
      </w:r>
      <w:r w:rsidR="00A45AF3">
        <w:t>ust 24</w:t>
      </w:r>
      <w:r>
        <w:t xml:space="preserve"> o treści</w:t>
      </w:r>
      <w:r w:rsidR="006D4FEA">
        <w:t xml:space="preserve"> :</w:t>
      </w:r>
    </w:p>
    <w:p w14:paraId="750248DD" w14:textId="77777777" w:rsidR="00911764" w:rsidRDefault="00911764" w:rsidP="00FE520B">
      <w:pPr>
        <w:jc w:val="both"/>
      </w:pPr>
      <w:r>
        <w:t>Dyrektor przedszkola biorąc pod uwagę sytuacje zagrożenia bezpieczeństwa uczniów w związku z organizacją i przebiegiem imprez ogólnopolskich lub międzynarodowych, temperatury zewnętrznej lub w pomieszczeniach , w których są prowadzone zajęcia z uczniami, zagrażającej zdrowiu uczniów, zagrożenia związane z sytuacją epidemiologiczną, a także nadzwyczajnego zdarzenia zagrażającego bezpieczeństwu lub zdrowiu uczniów innego niż powyższe może na czas oznaczony zawiesić wszystkie zajęcia lub część zajęć .</w:t>
      </w:r>
    </w:p>
    <w:p w14:paraId="73B23CD2" w14:textId="176A0169" w:rsidR="00911764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 w:rsidR="00911764">
        <w:t xml:space="preserve"> </w:t>
      </w:r>
      <w:r>
        <w:t xml:space="preserve"> dodaje się </w:t>
      </w:r>
      <w:r w:rsidR="00911764">
        <w:t>pkt</w:t>
      </w:r>
      <w:r>
        <w:t>.</w:t>
      </w:r>
      <w:r w:rsidR="00911764">
        <w:t xml:space="preserve"> 1 </w:t>
      </w:r>
      <w:r w:rsidR="00493B42">
        <w:t>o treści:</w:t>
      </w:r>
    </w:p>
    <w:p w14:paraId="41A591F0" w14:textId="77777777" w:rsidR="00656277" w:rsidRDefault="00911764" w:rsidP="00FE520B">
      <w:pPr>
        <w:jc w:val="both"/>
      </w:pPr>
      <w:r>
        <w:t xml:space="preserve">Dyrektor w drodze zarządzenia w procedurach bezpieczeństwa, dotyczących opieki nad dziećmi w czasie zagrożenia życia i bezpieczeństwa dzieci określa szczegółową organizację pracy przedszkola, w tym w szczególności ustala zasady pracy zdalnej. </w:t>
      </w:r>
    </w:p>
    <w:p w14:paraId="07DC8D8A" w14:textId="39F181AA" w:rsidR="00B82F9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</w:t>
      </w:r>
      <w:r w:rsidR="00B82F9B">
        <w:t>pkt</w:t>
      </w:r>
      <w:r>
        <w:t>.</w:t>
      </w:r>
      <w:r w:rsidR="00B82F9B">
        <w:t xml:space="preserve"> 2 </w:t>
      </w:r>
      <w:r w:rsidR="00493B42">
        <w:t>o treści:</w:t>
      </w:r>
    </w:p>
    <w:p w14:paraId="332EA972" w14:textId="77777777" w:rsidR="00B82F9B" w:rsidRDefault="00B82F9B" w:rsidP="00FE520B">
      <w:pPr>
        <w:jc w:val="both"/>
      </w:pPr>
      <w:r>
        <w:t>W ramach kształcenia zdalnego należy uwzględnić:</w:t>
      </w:r>
    </w:p>
    <w:p w14:paraId="20274ABD" w14:textId="77777777" w:rsidR="00B82F9B" w:rsidRDefault="00B82F9B" w:rsidP="00FE520B">
      <w:pPr>
        <w:jc w:val="both"/>
      </w:pPr>
      <w:r>
        <w:t>a) równomierne obciążenie uczniów zajęciami w poszczególnych dniach tygodnia;</w:t>
      </w:r>
    </w:p>
    <w:p w14:paraId="1E6B03B6" w14:textId="77777777" w:rsidR="00B82F9B" w:rsidRDefault="00B82F9B" w:rsidP="00FE520B">
      <w:pPr>
        <w:jc w:val="both"/>
      </w:pPr>
      <w:r>
        <w:t>b) zróżnicowanie zajęć w każdym dniu;</w:t>
      </w:r>
    </w:p>
    <w:p w14:paraId="0A7A28CC" w14:textId="77777777" w:rsidR="00B82F9B" w:rsidRDefault="00B82F9B" w:rsidP="00FE520B">
      <w:pPr>
        <w:jc w:val="both"/>
      </w:pPr>
      <w:r>
        <w:t>c) możliwości psychofizyczne uczniów w podejmowaniu intensywnego wysiłku umysłowego w ciągu dnia;</w:t>
      </w:r>
    </w:p>
    <w:p w14:paraId="0B7BDF1F" w14:textId="77777777" w:rsidR="00B82F9B" w:rsidRDefault="00B82F9B" w:rsidP="00FE520B">
      <w:pPr>
        <w:jc w:val="both"/>
      </w:pPr>
      <w:r>
        <w:t>d) łączenie przemiennego kształcenia z użyciem monitorów ekranowych i bez ich użycia;</w:t>
      </w:r>
    </w:p>
    <w:p w14:paraId="2A2B66E7" w14:textId="77777777" w:rsidR="00B82F9B" w:rsidRDefault="00B82F9B" w:rsidP="00FE520B">
      <w:pPr>
        <w:jc w:val="both"/>
      </w:pPr>
      <w:r>
        <w:t>e) ograniczenia wynikające ze specyfikacji zajęć;</w:t>
      </w:r>
    </w:p>
    <w:p w14:paraId="5E178010" w14:textId="77777777" w:rsidR="00B82F9B" w:rsidRDefault="00B82F9B" w:rsidP="00FE520B">
      <w:pPr>
        <w:jc w:val="both"/>
      </w:pPr>
      <w:r>
        <w:t>f) konieczność zapewnienia bezpieczeństwa wynikającego ze specyfikacji zajęć.</w:t>
      </w:r>
    </w:p>
    <w:p w14:paraId="4698BEFA" w14:textId="6A60B91F" w:rsidR="00B82F9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</w:t>
      </w:r>
      <w:r w:rsidR="00B82F9B">
        <w:t>pkt.</w:t>
      </w:r>
      <w:r>
        <w:t xml:space="preserve"> </w:t>
      </w:r>
      <w:r w:rsidR="00B82F9B">
        <w:t xml:space="preserve">3 </w:t>
      </w:r>
      <w:r w:rsidR="00493B42">
        <w:t>o treści:</w:t>
      </w:r>
    </w:p>
    <w:p w14:paraId="6CE35C80" w14:textId="77777777" w:rsidR="00B82F9B" w:rsidRDefault="00B82F9B" w:rsidP="00FE520B">
      <w:pPr>
        <w:jc w:val="both"/>
      </w:pPr>
      <w:r>
        <w:t>Zajęcia zdalne mogą być organizowane w:</w:t>
      </w:r>
    </w:p>
    <w:p w14:paraId="696098FA" w14:textId="77777777" w:rsidR="00B82F9B" w:rsidRDefault="00B82F9B" w:rsidP="00FE520B">
      <w:pPr>
        <w:jc w:val="both"/>
      </w:pPr>
      <w:r>
        <w:t>a) oddziałach;</w:t>
      </w:r>
    </w:p>
    <w:p w14:paraId="39D9A00A" w14:textId="77777777" w:rsidR="00B82F9B" w:rsidRDefault="00B82F9B" w:rsidP="00FE520B">
      <w:pPr>
        <w:jc w:val="both"/>
      </w:pPr>
      <w:r>
        <w:t>b) grupie międzyoddziałowej;</w:t>
      </w:r>
    </w:p>
    <w:p w14:paraId="6CDD64B7" w14:textId="77777777" w:rsidR="00B82F9B" w:rsidRDefault="00B82F9B" w:rsidP="00FE520B">
      <w:pPr>
        <w:jc w:val="both"/>
      </w:pPr>
      <w:r>
        <w:t xml:space="preserve">c) grupie </w:t>
      </w:r>
      <w:proofErr w:type="spellStart"/>
      <w:r>
        <w:t>międzyklasowej</w:t>
      </w:r>
      <w:proofErr w:type="spellEnd"/>
      <w:r>
        <w:t>;</w:t>
      </w:r>
    </w:p>
    <w:p w14:paraId="046DAC75" w14:textId="77777777" w:rsidR="00462F23" w:rsidRDefault="00B82F9B" w:rsidP="00FE520B">
      <w:pPr>
        <w:jc w:val="both"/>
      </w:pPr>
      <w:r>
        <w:t>d) grupie wychowawczej.</w:t>
      </w:r>
    </w:p>
    <w:p w14:paraId="7E7DAE3C" w14:textId="0944B65B" w:rsidR="00B82F9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pkt</w:t>
      </w:r>
      <w:r w:rsidR="00B82F9B">
        <w:t xml:space="preserve">.4 </w:t>
      </w:r>
      <w:r w:rsidR="00493B42">
        <w:t>o treści:</w:t>
      </w:r>
    </w:p>
    <w:p w14:paraId="36923AAB" w14:textId="77777777" w:rsidR="00462F23" w:rsidRDefault="00DD6CBC" w:rsidP="00FE520B">
      <w:pPr>
        <w:jc w:val="both"/>
      </w:pPr>
      <w:r>
        <w:lastRenderedPageBreak/>
        <w:t>Nauczanie zdalne będzie realizowane w formie:</w:t>
      </w:r>
    </w:p>
    <w:p w14:paraId="22E18A2A" w14:textId="77777777" w:rsidR="00DD6CBC" w:rsidRDefault="00DD6CBC" w:rsidP="00FE520B">
      <w:pPr>
        <w:jc w:val="both"/>
      </w:pPr>
      <w:r>
        <w:t>a) korespondencji mailowej;</w:t>
      </w:r>
    </w:p>
    <w:p w14:paraId="417E3125" w14:textId="77777777" w:rsidR="00462F23" w:rsidRDefault="00DD6CBC" w:rsidP="00FE520B">
      <w:pPr>
        <w:jc w:val="both"/>
      </w:pPr>
      <w:r>
        <w:t>b) za pośrednictwem strony internetowej placówki.</w:t>
      </w:r>
    </w:p>
    <w:p w14:paraId="213021A6" w14:textId="1CDB0C24" w:rsidR="00462F23" w:rsidRDefault="00A45AF3" w:rsidP="00FE520B">
      <w:pPr>
        <w:jc w:val="both"/>
      </w:pPr>
      <w:r>
        <w:t>Ust 24</w:t>
      </w:r>
      <w:r w:rsidR="00462F23">
        <w:t xml:space="preserve"> pkt.5 </w:t>
      </w:r>
      <w:r w:rsidR="00493B42">
        <w:t>o treści:</w:t>
      </w:r>
    </w:p>
    <w:p w14:paraId="4E87A28A" w14:textId="77777777" w:rsidR="00B82F9B" w:rsidRDefault="00B82F9B" w:rsidP="00FE520B">
      <w:pPr>
        <w:jc w:val="both"/>
      </w:pPr>
      <w:r>
        <w:t>Godzina zajęć zdalnych w przedszkolu może zostać skrócona z 60 minut do 45 minut, ale nie może zostać wydłużona.</w:t>
      </w:r>
    </w:p>
    <w:p w14:paraId="44735BAE" w14:textId="61ACEC0E" w:rsidR="00B82F9B" w:rsidRDefault="00B82F9B" w:rsidP="00FE520B">
      <w:pPr>
        <w:jc w:val="both"/>
      </w:pPr>
      <w:r>
        <w:t xml:space="preserve"> </w:t>
      </w:r>
      <w:r w:rsidR="006D4FEA">
        <w:t xml:space="preserve">W </w:t>
      </w:r>
      <w:r w:rsidR="00A45AF3">
        <w:rPr>
          <w:rFonts w:cstheme="minorHAnsi"/>
        </w:rPr>
        <w:t>§15</w:t>
      </w:r>
      <w:r w:rsidR="006D4FEA">
        <w:rPr>
          <w:rFonts w:cstheme="minorHAnsi"/>
        </w:rPr>
        <w:t xml:space="preserve"> do </w:t>
      </w:r>
      <w:r w:rsidR="00A45AF3">
        <w:t>ust 24</w:t>
      </w:r>
      <w:r w:rsidR="006D4FEA">
        <w:t xml:space="preserve">  dodaje się pkt</w:t>
      </w:r>
      <w:r>
        <w:t>.</w:t>
      </w:r>
      <w:r w:rsidR="00462F23">
        <w:t>6</w:t>
      </w:r>
      <w:r>
        <w:t xml:space="preserve"> </w:t>
      </w:r>
      <w:r w:rsidR="00493B42">
        <w:t>o treści:</w:t>
      </w:r>
    </w:p>
    <w:p w14:paraId="1890E9FF" w14:textId="77777777" w:rsidR="00B82F9B" w:rsidRDefault="00B82F9B" w:rsidP="00FE520B">
      <w:pPr>
        <w:jc w:val="both"/>
      </w:pPr>
      <w:r>
        <w:t>Jeżeli nauczanie zdalne będzie trwało dłużej niż 30 dni wówczas konieczne będzie zapewnienie konsultacji z nauczycielem prowadzącym dane zajęcia dla uczniów i rodziców- w miarę ich potrzeb i możliwości organizacyjnych przedszkola. Konsultacje te powinny być organizowane w bezpośrednim kontakcie z nauczycie</w:t>
      </w:r>
      <w:r w:rsidR="00FE520B">
        <w:t>lem- indywidualnie lub grupowo.</w:t>
      </w:r>
    </w:p>
    <w:p w14:paraId="0A6D8F91" w14:textId="0870C45D" w:rsidR="00FE520B" w:rsidRDefault="00A45AF3" w:rsidP="00FE520B">
      <w:pPr>
        <w:jc w:val="both"/>
      </w:pPr>
      <w:r>
        <w:t>Ust. 24</w:t>
      </w:r>
      <w:r w:rsidR="00FE520B">
        <w:t xml:space="preserve"> pkt </w:t>
      </w:r>
      <w:r w:rsidR="00462F23">
        <w:t>6</w:t>
      </w:r>
      <w:r w:rsidR="00FE520B">
        <w:t>a</w:t>
      </w:r>
      <w:r w:rsidR="00493B42">
        <w:t xml:space="preserve"> o treści:</w:t>
      </w:r>
    </w:p>
    <w:p w14:paraId="28295C6F" w14:textId="77777777" w:rsidR="00DD6CBC" w:rsidRDefault="00FE520B" w:rsidP="00FE520B">
      <w:pPr>
        <w:jc w:val="both"/>
      </w:pPr>
      <w:r>
        <w:t>Dyrektor jest odpowiedzialny za koordynację współpracy nauczycieli z rodzicami i uczniami.</w:t>
      </w:r>
    </w:p>
    <w:p w14:paraId="55CBCEFD" w14:textId="2061FFED" w:rsidR="00FE520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pkt. </w:t>
      </w:r>
      <w:r w:rsidR="00462F23">
        <w:t>7</w:t>
      </w:r>
      <w:r w:rsidR="00493B42">
        <w:t xml:space="preserve"> o treści:</w:t>
      </w:r>
    </w:p>
    <w:p w14:paraId="06D09063" w14:textId="77777777" w:rsidR="00FE520B" w:rsidRDefault="00FE520B" w:rsidP="00FE520B">
      <w:pPr>
        <w:jc w:val="both"/>
      </w:pPr>
      <w:r>
        <w:t>W związku z wprowadzeniem nauczania zdalnego i na jego okres dyrektor będzie mógł w porozumieniu z radą pedagogiczną zmienić:</w:t>
      </w:r>
    </w:p>
    <w:p w14:paraId="0A3FDC97" w14:textId="77777777" w:rsidR="00FE520B" w:rsidRDefault="00FE520B" w:rsidP="00FE520B">
      <w:pPr>
        <w:jc w:val="both"/>
      </w:pPr>
      <w:r>
        <w:t xml:space="preserve">a)zakres treści nauczania wynikający  z realizowanych programów nauczania oraz ramowych planów nauczania </w:t>
      </w:r>
    </w:p>
    <w:p w14:paraId="4EFE504A" w14:textId="77777777" w:rsidR="00FE520B" w:rsidRDefault="00FE520B" w:rsidP="00FE520B">
      <w:pPr>
        <w:jc w:val="both"/>
      </w:pPr>
      <w:r>
        <w:t>b) tygodniowy zakres treści nauczania zajęć realizowanych w formach pozaszkolnych</w:t>
      </w:r>
    </w:p>
    <w:p w14:paraId="0D5B1302" w14:textId="77777777" w:rsidR="00FE520B" w:rsidRDefault="00FE520B" w:rsidP="00FE520B">
      <w:pPr>
        <w:jc w:val="both"/>
      </w:pPr>
      <w:r>
        <w:t>c) tygodniowy lub semestralny rozkład zajęć w zakresie prowadzonych w szkole zajęć zdalnych</w:t>
      </w:r>
    </w:p>
    <w:p w14:paraId="79F4EB52" w14:textId="2869EE67" w:rsidR="00FE520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pkt. </w:t>
      </w:r>
      <w:r w:rsidR="00462F23">
        <w:t>8</w:t>
      </w:r>
      <w:r w:rsidR="00493B42">
        <w:t xml:space="preserve"> o treści:</w:t>
      </w:r>
    </w:p>
    <w:p w14:paraId="43F4A073" w14:textId="77777777" w:rsidR="00FE520B" w:rsidRDefault="00FE520B" w:rsidP="00FE520B">
      <w:pPr>
        <w:jc w:val="both"/>
      </w:pPr>
      <w:r>
        <w:t>Dyrektor niezwłocznie powiadamia organ nadzoru pedagogicznego o wprowadzonych zmianach.</w:t>
      </w:r>
    </w:p>
    <w:p w14:paraId="1ABC38C4" w14:textId="261E6859" w:rsidR="00FE520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>
        <w:t>ust 2</w:t>
      </w:r>
      <w:r w:rsidR="00A45AF3">
        <w:t>4</w:t>
      </w:r>
      <w:r>
        <w:t xml:space="preserve">  dodaje się pkt. </w:t>
      </w:r>
      <w:r w:rsidR="00462F23">
        <w:t>9</w:t>
      </w:r>
      <w:r w:rsidR="00493B42">
        <w:t xml:space="preserve"> o treści:</w:t>
      </w:r>
    </w:p>
    <w:p w14:paraId="41DA7AA4" w14:textId="26001669" w:rsidR="00FE520B" w:rsidRDefault="00FE520B" w:rsidP="00FE520B">
      <w:pPr>
        <w:jc w:val="both"/>
      </w:pPr>
      <w:r>
        <w:t>Dyrektor w porozumieniu z rada pedagogiczną i rad</w:t>
      </w:r>
      <w:r w:rsidR="00326653">
        <w:t>ą</w:t>
      </w:r>
      <w:r>
        <w:t xml:space="preserve"> rodziców ustala potrzebę modyfikacji w trakcie roku szkolnego programu wychowawczo-profilaktycznego i w takiej sytuacji modyfikuje ten program. </w:t>
      </w:r>
    </w:p>
    <w:p w14:paraId="759FAB55" w14:textId="2C1CAB92" w:rsidR="00FE520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pkt. </w:t>
      </w:r>
      <w:r w:rsidR="00462F23">
        <w:t>10</w:t>
      </w:r>
      <w:r w:rsidR="00FE520B">
        <w:t xml:space="preserve"> </w:t>
      </w:r>
      <w:r w:rsidR="00493B42">
        <w:t xml:space="preserve"> o treści:</w:t>
      </w:r>
    </w:p>
    <w:p w14:paraId="097CE035" w14:textId="77777777" w:rsidR="00FE520B" w:rsidRDefault="00FE520B" w:rsidP="00FE520B">
      <w:pPr>
        <w:jc w:val="both"/>
      </w:pPr>
      <w:r>
        <w:t>Dyrektor będzie informował uczniów i ich rodziców o sposobie i trybie realizacji zadań w zakresie organizacji:</w:t>
      </w:r>
    </w:p>
    <w:p w14:paraId="16B1FC57" w14:textId="77777777" w:rsidR="00FE520B" w:rsidRDefault="00FE520B" w:rsidP="00FE520B">
      <w:pPr>
        <w:jc w:val="both"/>
      </w:pPr>
      <w:r>
        <w:t>a) kształcenia specjalnego;</w:t>
      </w:r>
    </w:p>
    <w:p w14:paraId="452A5A17" w14:textId="77777777" w:rsidR="00FE520B" w:rsidRDefault="00FE520B" w:rsidP="00FE520B">
      <w:pPr>
        <w:jc w:val="both"/>
      </w:pPr>
      <w:r>
        <w:t>b) pomocy psychologiczno-pedagogicznej;</w:t>
      </w:r>
    </w:p>
    <w:p w14:paraId="04CEFEF3" w14:textId="77777777" w:rsidR="00FE520B" w:rsidRDefault="00FE520B" w:rsidP="00FE520B">
      <w:pPr>
        <w:jc w:val="both"/>
      </w:pPr>
      <w:r>
        <w:t>c) indywidualnego obowiązkowego rocznego przygotowania przedszkolnego;</w:t>
      </w:r>
    </w:p>
    <w:p w14:paraId="1417548C" w14:textId="77777777" w:rsidR="00FE520B" w:rsidRDefault="00FE520B" w:rsidP="00FE520B">
      <w:pPr>
        <w:jc w:val="both"/>
      </w:pPr>
      <w:r>
        <w:t>d) indywidualnego nauczania;</w:t>
      </w:r>
    </w:p>
    <w:p w14:paraId="5E132F09" w14:textId="77777777" w:rsidR="00FE520B" w:rsidRDefault="00FE520B" w:rsidP="00FE520B">
      <w:pPr>
        <w:jc w:val="both"/>
      </w:pPr>
      <w:r>
        <w:t>e) zajęć rewalidacyjno- wychowawczych;</w:t>
      </w:r>
    </w:p>
    <w:p w14:paraId="2100649B" w14:textId="77777777" w:rsidR="00FE520B" w:rsidRDefault="00FE520B" w:rsidP="00FE520B">
      <w:pPr>
        <w:jc w:val="both"/>
      </w:pPr>
      <w:r>
        <w:t>f)  zajęć wczesnego wspomagania rozwoju dziecka;</w:t>
      </w:r>
    </w:p>
    <w:p w14:paraId="27205D36" w14:textId="29F2A7BE" w:rsidR="00FE520B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pkt. </w:t>
      </w:r>
      <w:r w:rsidR="00771161">
        <w:t>1</w:t>
      </w:r>
      <w:r w:rsidR="00462F23">
        <w:t>1</w:t>
      </w:r>
      <w:r w:rsidR="00834F0B">
        <w:t xml:space="preserve"> o treści:</w:t>
      </w:r>
    </w:p>
    <w:p w14:paraId="1FA49E5C" w14:textId="77777777" w:rsidR="00771161" w:rsidRDefault="00771161" w:rsidP="00FE520B">
      <w:pPr>
        <w:jc w:val="both"/>
      </w:pPr>
      <w:r>
        <w:lastRenderedPageBreak/>
        <w:t xml:space="preserve">Dyrektor  na wniosek rodziców dla uczniów , którzy ze względu na rodzaj niepełnosprawności  nie będą  mogli uczestniczyć w zajęciach zdalnych w miejscu zamieszkania zapewni możliwość odbycia zajęć na terenie szkoły, bądź zapewni zajęcia w bezpośrednim kontakcie z nauczycielem.  Dla ucznia z trudną sytuacją rodzinną na wniosek rodziców dyrektor będzie mógł zorganizować zajęcia na terenie </w:t>
      </w:r>
      <w:r w:rsidR="00656277">
        <w:t xml:space="preserve">placówki macierzystej lub innej. </w:t>
      </w:r>
      <w:r>
        <w:t xml:space="preserve"> Zajęcia będą mogły się odbyć pod uwzględnieniem:</w:t>
      </w:r>
    </w:p>
    <w:p w14:paraId="095BFCAD" w14:textId="3F217AE6" w:rsidR="00771161" w:rsidRDefault="00771161" w:rsidP="00FE520B">
      <w:pPr>
        <w:jc w:val="both"/>
      </w:pPr>
      <w:r>
        <w:t xml:space="preserve">a) zapewnienia bezpiecznych i higienicznych </w:t>
      </w:r>
      <w:r w:rsidR="00A45AF3">
        <w:t>warunków nauki na terenie przedszkola</w:t>
      </w:r>
      <w:r>
        <w:t>;</w:t>
      </w:r>
    </w:p>
    <w:p w14:paraId="28F936BD" w14:textId="77777777" w:rsidR="00771161" w:rsidRDefault="00771161" w:rsidP="00FE520B">
      <w:pPr>
        <w:jc w:val="both"/>
      </w:pPr>
      <w:r>
        <w:t xml:space="preserve">b) na danym terenie nie występują zdarzenia, które mogą zagrażać bezpieczeństwu i zdrowiu ucznia. </w:t>
      </w:r>
    </w:p>
    <w:p w14:paraId="7BB5CBD8" w14:textId="5A45622D" w:rsidR="00771161" w:rsidRDefault="006D4FEA" w:rsidP="00FE520B">
      <w:pPr>
        <w:jc w:val="both"/>
      </w:pPr>
      <w:r>
        <w:t xml:space="preserve">W </w:t>
      </w:r>
      <w:r w:rsidR="00A45AF3">
        <w:rPr>
          <w:rFonts w:cstheme="minorHAnsi"/>
        </w:rPr>
        <w:t>§15</w:t>
      </w:r>
      <w:r>
        <w:rPr>
          <w:rFonts w:cstheme="minorHAnsi"/>
        </w:rPr>
        <w:t xml:space="preserve"> do </w:t>
      </w:r>
      <w:r w:rsidR="00A45AF3">
        <w:t>ust 24</w:t>
      </w:r>
      <w:r>
        <w:t xml:space="preserve">  dodaje się pkt. </w:t>
      </w:r>
      <w:r w:rsidR="00656277">
        <w:t>1</w:t>
      </w:r>
      <w:r w:rsidR="00462F23">
        <w:t>2</w:t>
      </w:r>
      <w:r w:rsidR="00834F0B">
        <w:t xml:space="preserve"> o treści:</w:t>
      </w:r>
    </w:p>
    <w:p w14:paraId="085A1FD9" w14:textId="77777777" w:rsidR="00656277" w:rsidRDefault="00656277" w:rsidP="00FE520B">
      <w:pPr>
        <w:jc w:val="both"/>
      </w:pPr>
      <w:r>
        <w:t xml:space="preserve">W czasie zawieszenia zajęć uwzględniając brak zagrożeń dla życia i zdrowia uczniów będzie można organizować wycieczki szkolne i inne aktywności w ramach krajoznawstwa i turystyki. </w:t>
      </w:r>
    </w:p>
    <w:p w14:paraId="04847D69" w14:textId="77777777" w:rsidR="00B82F9B" w:rsidRDefault="00B82F9B" w:rsidP="00FE520B">
      <w:pPr>
        <w:jc w:val="both"/>
      </w:pPr>
    </w:p>
    <w:p w14:paraId="69CBD3BF" w14:textId="77777777" w:rsidR="00B82F9B" w:rsidRDefault="00B82F9B" w:rsidP="00FE520B">
      <w:pPr>
        <w:jc w:val="both"/>
      </w:pPr>
    </w:p>
    <w:p w14:paraId="4B8745D7" w14:textId="77777777" w:rsidR="00DD6CBC" w:rsidRDefault="00DD6CBC" w:rsidP="00FE520B">
      <w:pPr>
        <w:jc w:val="both"/>
      </w:pPr>
    </w:p>
    <w:p w14:paraId="1F8F21D3" w14:textId="77777777" w:rsidR="00DD6CBC" w:rsidRDefault="00DD6CBC" w:rsidP="00FE520B">
      <w:pPr>
        <w:jc w:val="both"/>
      </w:pPr>
    </w:p>
    <w:p w14:paraId="51115186" w14:textId="77777777" w:rsidR="00DD6CBC" w:rsidRDefault="00DD6CBC" w:rsidP="00FE520B">
      <w:pPr>
        <w:jc w:val="both"/>
      </w:pPr>
    </w:p>
    <w:p w14:paraId="20717286" w14:textId="77777777" w:rsidR="00DD6CBC" w:rsidRDefault="00DD6CBC" w:rsidP="00FE520B">
      <w:pPr>
        <w:jc w:val="both"/>
      </w:pPr>
    </w:p>
    <w:p w14:paraId="3B434749" w14:textId="77777777" w:rsidR="00DD6CBC" w:rsidRDefault="00DD6CBC" w:rsidP="00FE520B">
      <w:pPr>
        <w:jc w:val="both"/>
      </w:pPr>
    </w:p>
    <w:p w14:paraId="1F1295BC" w14:textId="77777777" w:rsidR="00DD6CBC" w:rsidRDefault="00DD6CBC" w:rsidP="00FE520B">
      <w:pPr>
        <w:jc w:val="both"/>
      </w:pPr>
    </w:p>
    <w:p w14:paraId="27071B73" w14:textId="77777777" w:rsidR="00DD6CBC" w:rsidRDefault="00DD6CBC" w:rsidP="00FE520B">
      <w:pPr>
        <w:jc w:val="both"/>
      </w:pPr>
    </w:p>
    <w:p w14:paraId="56B4CF8F" w14:textId="77777777" w:rsidR="00DD6CBC" w:rsidRDefault="00DD6CBC" w:rsidP="00FE520B">
      <w:pPr>
        <w:jc w:val="both"/>
      </w:pPr>
    </w:p>
    <w:p w14:paraId="718B9768" w14:textId="77777777" w:rsidR="00DD6CBC" w:rsidRDefault="00DD6CBC" w:rsidP="00FE520B">
      <w:pPr>
        <w:jc w:val="both"/>
      </w:pPr>
    </w:p>
    <w:p w14:paraId="133C77A8" w14:textId="77777777" w:rsidR="00DD6CBC" w:rsidRDefault="00DD6CBC" w:rsidP="00FE520B">
      <w:pPr>
        <w:jc w:val="both"/>
      </w:pPr>
    </w:p>
    <w:p w14:paraId="11C719B6" w14:textId="77777777" w:rsidR="00DD6CBC" w:rsidRDefault="00DD6CBC" w:rsidP="00FE520B">
      <w:pPr>
        <w:jc w:val="both"/>
      </w:pPr>
    </w:p>
    <w:p w14:paraId="1E321F01" w14:textId="77777777" w:rsidR="00DD6CBC" w:rsidRDefault="00DD6CBC" w:rsidP="00FE520B">
      <w:pPr>
        <w:jc w:val="both"/>
      </w:pPr>
    </w:p>
    <w:p w14:paraId="03DC3292" w14:textId="77777777" w:rsidR="00DD6CBC" w:rsidRDefault="00DD6CBC" w:rsidP="00FE520B">
      <w:pPr>
        <w:jc w:val="both"/>
      </w:pPr>
    </w:p>
    <w:p w14:paraId="318CD046" w14:textId="77777777" w:rsidR="00DD6CBC" w:rsidRDefault="00DD6CBC" w:rsidP="00FE520B">
      <w:pPr>
        <w:jc w:val="both"/>
      </w:pPr>
    </w:p>
    <w:p w14:paraId="021EE0FB" w14:textId="77777777" w:rsidR="00DD6CBC" w:rsidRDefault="00DD6CBC" w:rsidP="00FE520B">
      <w:pPr>
        <w:jc w:val="both"/>
      </w:pPr>
    </w:p>
    <w:p w14:paraId="75A99E99" w14:textId="77777777" w:rsidR="00DD6CBC" w:rsidRDefault="00DD6CBC" w:rsidP="00FE520B">
      <w:pPr>
        <w:jc w:val="both"/>
      </w:pPr>
    </w:p>
    <w:p w14:paraId="0736543D" w14:textId="77777777" w:rsidR="00DD6CBC" w:rsidRDefault="00DD6CBC" w:rsidP="00FE520B">
      <w:pPr>
        <w:jc w:val="both"/>
      </w:pPr>
    </w:p>
    <w:p w14:paraId="4A4A6DEB" w14:textId="77777777" w:rsidR="00DD6CBC" w:rsidRDefault="00DD6CBC" w:rsidP="00FE520B">
      <w:pPr>
        <w:jc w:val="both"/>
      </w:pPr>
    </w:p>
    <w:p w14:paraId="2467AE55" w14:textId="77777777" w:rsidR="00DD6CBC" w:rsidRDefault="00DD6CBC" w:rsidP="00FE520B">
      <w:pPr>
        <w:jc w:val="both"/>
      </w:pPr>
    </w:p>
    <w:p w14:paraId="5BF8F380" w14:textId="6A5BFA67" w:rsidR="0087734A" w:rsidRDefault="0087734A" w:rsidP="00FE520B">
      <w:pPr>
        <w:jc w:val="both"/>
      </w:pPr>
    </w:p>
    <w:p w14:paraId="78A26D4F" w14:textId="28CCBC37" w:rsidR="0087734A" w:rsidRDefault="0087734A" w:rsidP="0087734A">
      <w:pPr>
        <w:jc w:val="center"/>
      </w:pPr>
      <w:r>
        <w:t xml:space="preserve">Zmiana nr </w:t>
      </w:r>
      <w:r w:rsidR="008C5639">
        <w:t>6</w:t>
      </w:r>
    </w:p>
    <w:p w14:paraId="0A485A8D" w14:textId="5BAEA63A" w:rsidR="0087734A" w:rsidRDefault="0087734A" w:rsidP="0087734A">
      <w:pPr>
        <w:jc w:val="center"/>
      </w:pPr>
      <w:r>
        <w:t>Do statutu Przedszkola Miejskiego nr</w:t>
      </w:r>
      <w:r w:rsidR="00A70A5E">
        <w:t>16 „</w:t>
      </w:r>
      <w:proofErr w:type="spellStart"/>
      <w:r w:rsidR="00A70A5E">
        <w:t>Calineczka</w:t>
      </w:r>
      <w:proofErr w:type="spellEnd"/>
      <w:r w:rsidR="00A70A5E">
        <w:t>”  w Kutnie z dnia 15.09.2022r.</w:t>
      </w:r>
    </w:p>
    <w:p w14:paraId="14C6879A" w14:textId="7CBB1605" w:rsidR="0087734A" w:rsidRDefault="0087734A" w:rsidP="0087734A">
      <w:pPr>
        <w:jc w:val="center"/>
      </w:pPr>
      <w:r>
        <w:t xml:space="preserve">Rada Pedagogiczna Przedszkola Miejskiego nr </w:t>
      </w:r>
      <w:r w:rsidR="00A70A5E">
        <w:t>16 „</w:t>
      </w:r>
      <w:proofErr w:type="spellStart"/>
      <w:r w:rsidR="00A70A5E">
        <w:t>Calineczka</w:t>
      </w:r>
      <w:proofErr w:type="spellEnd"/>
      <w:r w:rsidR="00A70A5E">
        <w:t>”</w:t>
      </w:r>
      <w:r>
        <w:t xml:space="preserve"> w Ku</w:t>
      </w:r>
      <w:r w:rsidR="00A70A5E">
        <w:t xml:space="preserve">tnie na posiedzeniu w dniu 16.09.2022r. </w:t>
      </w:r>
      <w:r>
        <w:t xml:space="preserve">na podstawie </w:t>
      </w:r>
      <w:r w:rsidR="00480B85">
        <w:t xml:space="preserve">ustawy Karta Nauczyciela – art.42 ust.7 pkt.3 </w:t>
      </w:r>
      <w:proofErr w:type="spellStart"/>
      <w:r w:rsidR="00480B85">
        <w:t>lit.b</w:t>
      </w:r>
      <w:proofErr w:type="spellEnd"/>
      <w:r w:rsidR="00F06E48">
        <w:t xml:space="preserve"> oraz art.42 d ust.3 </w:t>
      </w:r>
      <w:r w:rsidR="00480B85">
        <w:t xml:space="preserve"> ,</w:t>
      </w:r>
      <w:r>
        <w:t>Rozporządzenia Ministra Edukacji i Nauki z dnia 22 sierpnia 2022 r. zmieniające rozporządzenie w sprawie szczegółowych kwalifikacji wymagań od nauczycieli (Dz. U. z 2022 r. poz. 1769).</w:t>
      </w:r>
    </w:p>
    <w:p w14:paraId="1F4CD126" w14:textId="77777777" w:rsidR="0087734A" w:rsidRDefault="0087734A" w:rsidP="0087734A">
      <w:pPr>
        <w:jc w:val="center"/>
      </w:pPr>
      <w:r>
        <w:t>Uchwala co następuje:</w:t>
      </w:r>
    </w:p>
    <w:p w14:paraId="61006D1A" w14:textId="77777777" w:rsidR="0087734A" w:rsidRDefault="0087734A" w:rsidP="0087734A">
      <w:pPr>
        <w:jc w:val="center"/>
      </w:pPr>
      <w:r>
        <w:rPr>
          <w:rFonts w:cstheme="minorHAnsi"/>
        </w:rPr>
        <w:t>§</w:t>
      </w:r>
      <w:r>
        <w:t xml:space="preserve">1 </w:t>
      </w:r>
    </w:p>
    <w:p w14:paraId="68667787" w14:textId="1691FB84" w:rsidR="0087734A" w:rsidRDefault="0087734A" w:rsidP="0087734A">
      <w:pPr>
        <w:jc w:val="center"/>
      </w:pPr>
      <w:r>
        <w:t xml:space="preserve">Wprowadza się zmiany w Statucie Przedszkola Miejskiego </w:t>
      </w:r>
      <w:r w:rsidR="00A70A5E">
        <w:t xml:space="preserve"> nr 16 „</w:t>
      </w:r>
      <w:proofErr w:type="spellStart"/>
      <w:r w:rsidR="00A70A5E">
        <w:t>calineczka</w:t>
      </w:r>
      <w:proofErr w:type="spellEnd"/>
      <w:r w:rsidR="00A70A5E">
        <w:t xml:space="preserve">” w Kutnie </w:t>
      </w:r>
    </w:p>
    <w:p w14:paraId="3E046443" w14:textId="775885E6" w:rsidR="0087734A" w:rsidRDefault="0087734A" w:rsidP="0087734A">
      <w:pPr>
        <w:jc w:val="both"/>
      </w:pPr>
      <w:r>
        <w:t xml:space="preserve">W </w:t>
      </w:r>
      <w:r>
        <w:rPr>
          <w:rFonts w:cstheme="minorHAnsi"/>
        </w:rPr>
        <w:t>§</w:t>
      </w:r>
      <w:r w:rsidR="00E813D3">
        <w:t>24</w:t>
      </w:r>
      <w:r>
        <w:t xml:space="preserve"> dodaje się ust. </w:t>
      </w:r>
      <w:r w:rsidR="00E813D3">
        <w:t>10</w:t>
      </w:r>
      <w:r>
        <w:t xml:space="preserve"> o treści :</w:t>
      </w:r>
    </w:p>
    <w:p w14:paraId="49873F99" w14:textId="77777777" w:rsidR="0087734A" w:rsidRDefault="00A62BED" w:rsidP="0087734A">
      <w:pPr>
        <w:jc w:val="both"/>
      </w:pPr>
      <w:r>
        <w:t>W przedszkolu jest zatrudniony pedagog specjalny</w:t>
      </w:r>
    </w:p>
    <w:p w14:paraId="649FA194" w14:textId="74D1187A" w:rsidR="00A62BED" w:rsidRDefault="00A62BED" w:rsidP="00A62BED">
      <w:pPr>
        <w:jc w:val="both"/>
      </w:pPr>
      <w:r>
        <w:t xml:space="preserve">W </w:t>
      </w:r>
      <w:r>
        <w:rPr>
          <w:rFonts w:cstheme="minorHAnsi"/>
        </w:rPr>
        <w:t>§</w:t>
      </w:r>
      <w:r w:rsidR="00E813D3">
        <w:t>24 dodaje się ust. 11</w:t>
      </w:r>
      <w:r>
        <w:t xml:space="preserve"> o treści :</w:t>
      </w:r>
    </w:p>
    <w:p w14:paraId="5B06922A" w14:textId="77777777" w:rsidR="00A62BED" w:rsidRDefault="00A62BED" w:rsidP="0087734A">
      <w:pPr>
        <w:jc w:val="both"/>
      </w:pPr>
      <w:r>
        <w:t>Do zadań pedagoga specjalnego należy:</w:t>
      </w:r>
    </w:p>
    <w:p w14:paraId="26224893" w14:textId="77777777" w:rsidR="00A62BED" w:rsidRDefault="00A62BED" w:rsidP="0087734A">
      <w:pPr>
        <w:jc w:val="both"/>
      </w:pPr>
      <w:r>
        <w:t>1)  współpraca z nauczycielami, wychowawcami grup wychowawczych lub innymi specjalistami, rodzicami oraz uczniami;</w:t>
      </w:r>
    </w:p>
    <w:p w14:paraId="0C46F7C9" w14:textId="77777777" w:rsidR="00A62BED" w:rsidRDefault="00A62BED" w:rsidP="0087734A">
      <w:pPr>
        <w:jc w:val="both"/>
      </w:pPr>
      <w:r>
        <w:t>2) współpraca z zespołem mającym opracować IPET</w:t>
      </w:r>
    </w:p>
    <w:p w14:paraId="199C9F55" w14:textId="77777777" w:rsidR="00A62BED" w:rsidRDefault="00A62BED" w:rsidP="0087734A">
      <w:pPr>
        <w:jc w:val="both"/>
      </w:pPr>
      <w:r>
        <w:t>3) wspieranie nauczycieli, wychowawców grup wychowawczych i innych specjalistów;</w:t>
      </w:r>
    </w:p>
    <w:p w14:paraId="28993408" w14:textId="77777777" w:rsidR="00A62BED" w:rsidRDefault="00A62BED" w:rsidP="0087734A">
      <w:pPr>
        <w:jc w:val="both"/>
      </w:pPr>
      <w:r>
        <w:t>4) udzielanie pomocy psychologiczno-pedagogicznej;</w:t>
      </w:r>
    </w:p>
    <w:p w14:paraId="186DDA92" w14:textId="77777777" w:rsidR="00A62BED" w:rsidRDefault="00A62BED" w:rsidP="0087734A">
      <w:pPr>
        <w:jc w:val="both"/>
      </w:pPr>
      <w:r>
        <w:t>5) współpraca z innymi podmiotami wynikająca z potrzeb placówki:</w:t>
      </w:r>
    </w:p>
    <w:p w14:paraId="4966C757" w14:textId="77777777" w:rsidR="00A62BED" w:rsidRDefault="00A62BED" w:rsidP="0087734A">
      <w:pPr>
        <w:jc w:val="both"/>
      </w:pPr>
      <w:r>
        <w:t>a) poradniami psychologiczno-pedagogicznymi, w tym poradniami specjalistycznymi;</w:t>
      </w:r>
    </w:p>
    <w:p w14:paraId="06FA2635" w14:textId="77777777" w:rsidR="00A62BED" w:rsidRDefault="00A62BED" w:rsidP="0087734A">
      <w:pPr>
        <w:jc w:val="both"/>
      </w:pPr>
      <w:r>
        <w:t>b) placówkami doskonalenia nauczycieli;</w:t>
      </w:r>
    </w:p>
    <w:p w14:paraId="45986B50" w14:textId="77777777" w:rsidR="00A62BED" w:rsidRDefault="00A62BED" w:rsidP="00A62BED">
      <w:pPr>
        <w:jc w:val="both"/>
      </w:pPr>
      <w:r>
        <w:t>c) innymi przedszkolami, szkołami, placówkami;</w:t>
      </w:r>
    </w:p>
    <w:p w14:paraId="0359AE6A" w14:textId="77777777" w:rsidR="00A62BED" w:rsidRPr="00A62BED" w:rsidRDefault="00A62BED" w:rsidP="00A62BED">
      <w:pPr>
        <w:jc w:val="both"/>
        <w:rPr>
          <w:rFonts w:cstheme="minorHAnsi"/>
        </w:rPr>
      </w:pPr>
      <w:r w:rsidRPr="00A62BED">
        <w:rPr>
          <w:rFonts w:cstheme="minorHAnsi"/>
        </w:rPr>
        <w:t xml:space="preserve">d) </w:t>
      </w:r>
      <w:r w:rsidRPr="00A62BED">
        <w:rPr>
          <w:rFonts w:eastAsia="Times New Roman" w:cstheme="minorHAnsi"/>
          <w:color w:val="000000"/>
          <w:lang w:eastAsia="pl-PL"/>
        </w:rPr>
        <w:t>organizacjami pozarządowymi oraz innymi instytucjami i podmiotami działającymi na rzecz rodziny, dzieci i młodzieży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2284BD86" w14:textId="77777777" w:rsidR="00A62BED" w:rsidRPr="00A62BED" w:rsidRDefault="00A62BED" w:rsidP="00A62BED">
      <w:pPr>
        <w:jc w:val="both"/>
        <w:rPr>
          <w:rFonts w:cstheme="minorHAnsi"/>
        </w:rPr>
      </w:pPr>
      <w:r w:rsidRPr="00A62BED">
        <w:rPr>
          <w:rFonts w:eastAsia="Times New Roman" w:cstheme="minorHAnsi"/>
          <w:color w:val="000000"/>
          <w:lang w:eastAsia="pl-PL"/>
        </w:rPr>
        <w:t>e) dyrektorem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59678D2D" w14:textId="77777777" w:rsidR="00A62BED" w:rsidRPr="00A62BED" w:rsidRDefault="00A62BED" w:rsidP="00A62BED">
      <w:pPr>
        <w:jc w:val="both"/>
        <w:rPr>
          <w:rFonts w:cstheme="minorHAnsi"/>
        </w:rPr>
      </w:pPr>
      <w:r w:rsidRPr="00A62BED">
        <w:rPr>
          <w:rFonts w:eastAsia="Times New Roman" w:cstheme="minorHAnsi"/>
          <w:color w:val="000000"/>
          <w:lang w:eastAsia="pl-PL"/>
        </w:rPr>
        <w:t>f) pielęgniarką środowiska nauczania i wychowania lub higienistką szkolną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749FECD5" w14:textId="77777777" w:rsidR="00A62BED" w:rsidRPr="00A62BED" w:rsidRDefault="00A62BED" w:rsidP="00A62BED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g</w:t>
      </w:r>
      <w:r w:rsidRPr="00A62BED">
        <w:rPr>
          <w:rFonts w:eastAsia="Times New Roman" w:cstheme="minorHAnsi"/>
          <w:color w:val="000000"/>
          <w:lang w:eastAsia="pl-PL"/>
        </w:rPr>
        <w:t>) pomocą nauczyciela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364DA064" w14:textId="77777777" w:rsidR="00A62BED" w:rsidRPr="00A62BED" w:rsidRDefault="00A62BED" w:rsidP="00A62BED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h</w:t>
      </w:r>
      <w:r w:rsidRPr="00A62BED">
        <w:rPr>
          <w:rFonts w:eastAsia="Times New Roman" w:cstheme="minorHAnsi"/>
          <w:color w:val="000000"/>
          <w:lang w:eastAsia="pl-PL"/>
        </w:rPr>
        <w:t>) pracownikiem socjalnym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5B0EDD4A" w14:textId="77777777" w:rsidR="00A62BED" w:rsidRPr="00A62BED" w:rsidRDefault="00A62BED" w:rsidP="00A62BED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i</w:t>
      </w:r>
      <w:r w:rsidRPr="00A62BED">
        <w:rPr>
          <w:rFonts w:eastAsia="Times New Roman" w:cstheme="minorHAnsi"/>
          <w:color w:val="000000"/>
          <w:lang w:eastAsia="pl-PL"/>
        </w:rPr>
        <w:t>) asystentem rodziny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644C4C3A" w14:textId="77777777" w:rsidR="00A62BED" w:rsidRPr="007B2E75" w:rsidRDefault="00A62BED" w:rsidP="0087734A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j</w:t>
      </w:r>
      <w:r w:rsidRPr="00A62BED">
        <w:rPr>
          <w:rFonts w:eastAsia="Times New Roman" w:cstheme="minorHAnsi"/>
          <w:color w:val="000000"/>
          <w:lang w:eastAsia="pl-PL"/>
        </w:rPr>
        <w:t>) kuratorem sądowym.</w:t>
      </w:r>
    </w:p>
    <w:p w14:paraId="1C912460" w14:textId="77777777" w:rsidR="00E54378" w:rsidRDefault="00E54378" w:rsidP="00E54378">
      <w:pPr>
        <w:jc w:val="center"/>
      </w:pPr>
    </w:p>
    <w:p w14:paraId="6E3108A9" w14:textId="77777777" w:rsidR="00E54378" w:rsidRDefault="00E54378" w:rsidP="00E54378">
      <w:pPr>
        <w:jc w:val="center"/>
      </w:pPr>
    </w:p>
    <w:p w14:paraId="750EECE5" w14:textId="072D415C" w:rsidR="00E54378" w:rsidRDefault="00E54378" w:rsidP="00E54378">
      <w:pPr>
        <w:jc w:val="center"/>
      </w:pPr>
      <w:r>
        <w:t>Zmiana nr 7</w:t>
      </w:r>
    </w:p>
    <w:p w14:paraId="58A31329" w14:textId="77777777" w:rsidR="00E54378" w:rsidRDefault="00E54378" w:rsidP="00E54378">
      <w:pPr>
        <w:jc w:val="center"/>
      </w:pPr>
      <w:r>
        <w:t>Do statutu Przedszkola Miejskiego nr 16 „</w:t>
      </w:r>
      <w:proofErr w:type="spellStart"/>
      <w:r>
        <w:t>Calineczka</w:t>
      </w:r>
      <w:proofErr w:type="spellEnd"/>
      <w:r>
        <w:t>” w Kutnie z dnia 15.09.2022r.</w:t>
      </w:r>
    </w:p>
    <w:p w14:paraId="03230369" w14:textId="77777777" w:rsidR="00E54378" w:rsidRDefault="00E54378" w:rsidP="00E54378">
      <w:pPr>
        <w:jc w:val="center"/>
      </w:pPr>
      <w:r>
        <w:t xml:space="preserve">Rada Pedagogiczna Przedszkola Miejskiego nr 16 „ </w:t>
      </w:r>
      <w:proofErr w:type="spellStart"/>
      <w:r>
        <w:t>Calineczka</w:t>
      </w:r>
      <w:proofErr w:type="spellEnd"/>
      <w:r>
        <w:t xml:space="preserve">”  w Kutnie na posiedzeniu w dniu 15.09.2022r.  na podstawie art. 80 ust.2 pkt. 1 w zw. z  art.82 ust. 2 ustawy z dnia 14.12.2016 r.- Prawo oświatowe (Dz. U. z 2021 r. poz. 1082 ze </w:t>
      </w:r>
      <w:proofErr w:type="spellStart"/>
      <w:r>
        <w:t>zm</w:t>
      </w:r>
      <w:proofErr w:type="spellEnd"/>
      <w:r>
        <w:t>).</w:t>
      </w:r>
    </w:p>
    <w:p w14:paraId="71467BC1" w14:textId="77777777" w:rsidR="00E54378" w:rsidRDefault="00E54378" w:rsidP="00E54378">
      <w:pPr>
        <w:jc w:val="center"/>
      </w:pPr>
      <w:r>
        <w:t>Uchwala co następuje:</w:t>
      </w:r>
    </w:p>
    <w:p w14:paraId="38068630" w14:textId="77777777" w:rsidR="00E54378" w:rsidRDefault="00E54378" w:rsidP="00E54378">
      <w:pPr>
        <w:jc w:val="center"/>
      </w:pPr>
      <w:r>
        <w:rPr>
          <w:rFonts w:cstheme="minorHAnsi"/>
        </w:rPr>
        <w:t>§</w:t>
      </w:r>
      <w:r>
        <w:t xml:space="preserve">1 </w:t>
      </w:r>
    </w:p>
    <w:p w14:paraId="6D56BF91" w14:textId="77777777" w:rsidR="00E54378" w:rsidRDefault="00E54378" w:rsidP="00E54378">
      <w:pPr>
        <w:jc w:val="center"/>
      </w:pPr>
      <w:r>
        <w:t>Wprowadza się zmiany w Statucie Przedszkola Miejskiego nr 16 „</w:t>
      </w:r>
      <w:proofErr w:type="spellStart"/>
      <w:r>
        <w:t>Calineczka</w:t>
      </w:r>
      <w:proofErr w:type="spellEnd"/>
      <w:r>
        <w:t>” w Kutnie</w:t>
      </w:r>
    </w:p>
    <w:p w14:paraId="34001F9A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>§</w:t>
      </w:r>
      <w:r>
        <w:t>24 dodaje się ust. 12 o treści :</w:t>
      </w:r>
    </w:p>
    <w:p w14:paraId="03C92F97" w14:textId="77777777" w:rsidR="00E54378" w:rsidRDefault="00E54378" w:rsidP="00E54378">
      <w:pPr>
        <w:jc w:val="both"/>
      </w:pPr>
      <w:r>
        <w:t xml:space="preserve">Każdy nauczyciel w ramach tak zwanych zajęć statutowych jest zobowiązany do dostępności w szkole w wymiarze określonym w ustawie  art.42ust.2 f Karty Nauczyciela. </w:t>
      </w:r>
    </w:p>
    <w:p w14:paraId="583362C2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 xml:space="preserve">§24 do </w:t>
      </w:r>
      <w:r>
        <w:t xml:space="preserve">ust 12  dodaje się pkt. 1 </w:t>
      </w:r>
    </w:p>
    <w:p w14:paraId="4660A171" w14:textId="77777777" w:rsidR="00E54378" w:rsidRDefault="00E54378" w:rsidP="00E54378">
      <w:pPr>
        <w:jc w:val="both"/>
      </w:pPr>
      <w:r>
        <w:t>Konsultacje , o których mowa w art. 42 ust. 2f KN, są realizowane w formie stacjonarnej lub w formie zdalnej.</w:t>
      </w:r>
    </w:p>
    <w:p w14:paraId="041E3449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 xml:space="preserve">§24 do </w:t>
      </w:r>
      <w:r>
        <w:t xml:space="preserve">ust 12  dodaje się pkt. 2 </w:t>
      </w:r>
    </w:p>
    <w:p w14:paraId="15C88BE5" w14:textId="77777777" w:rsidR="00E54378" w:rsidRDefault="00E54378" w:rsidP="00E54378">
      <w:pPr>
        <w:jc w:val="both"/>
      </w:pPr>
      <w:r>
        <w:t>Rodzice uczniów niepełnoletnich zgłaszają chęć udziału w konsultacji za pomocą stosownej informacji telefonicznej lub w formie komunikatora internetowego ( Messenger), wskazując na rodzaj konsultacji ( stacjonarna, zdalna).</w:t>
      </w:r>
    </w:p>
    <w:p w14:paraId="49AB8C95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 xml:space="preserve">§24 do </w:t>
      </w:r>
      <w:r>
        <w:t xml:space="preserve">ust 12  dodaje się pkt. 3 </w:t>
      </w:r>
    </w:p>
    <w:p w14:paraId="553D1967" w14:textId="77777777" w:rsidR="00E54378" w:rsidRDefault="00E54378" w:rsidP="00E54378">
      <w:pPr>
        <w:jc w:val="both"/>
      </w:pPr>
      <w:r>
        <w:t xml:space="preserve">Termin i godzina konsultacji ustalana jest według określonego harmonogramu dostępności nauczyciela w ramach kontaktów określonych w pkt. 2. </w:t>
      </w:r>
    </w:p>
    <w:p w14:paraId="24046620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 xml:space="preserve">§24 do </w:t>
      </w:r>
      <w:r>
        <w:t>ust 12  dodaje się pkt. 4</w:t>
      </w:r>
    </w:p>
    <w:p w14:paraId="57CEAE11" w14:textId="77777777" w:rsidR="00E54378" w:rsidRDefault="00E54378" w:rsidP="00E54378">
      <w:pPr>
        <w:jc w:val="both"/>
      </w:pPr>
      <w:r>
        <w:t>Forma zdalna konsultacji realizowana jest w formie:</w:t>
      </w:r>
    </w:p>
    <w:p w14:paraId="2EF8B737" w14:textId="77777777" w:rsidR="00E54378" w:rsidRDefault="00E54378" w:rsidP="00E54378">
      <w:pPr>
        <w:jc w:val="both"/>
      </w:pPr>
      <w:r>
        <w:t>a) korespondencji mailowej;</w:t>
      </w:r>
    </w:p>
    <w:p w14:paraId="1699882F" w14:textId="77777777" w:rsidR="00E54378" w:rsidRDefault="00E54378" w:rsidP="00E54378">
      <w:pPr>
        <w:jc w:val="both"/>
      </w:pPr>
      <w:r>
        <w:t>b) rozmowie telefonicznej;</w:t>
      </w:r>
    </w:p>
    <w:p w14:paraId="1B0A2654" w14:textId="77777777" w:rsidR="00E54378" w:rsidRDefault="00E54378" w:rsidP="00E54378">
      <w:pPr>
        <w:jc w:val="both"/>
      </w:pPr>
      <w:r>
        <w:t>c) za pośrednictwem komunikatorów internetowych np. Messenger.</w:t>
      </w:r>
    </w:p>
    <w:p w14:paraId="6F6D2148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 xml:space="preserve">§24 do </w:t>
      </w:r>
      <w:r>
        <w:t xml:space="preserve">ust 12  dodaje się pkt. 5 </w:t>
      </w:r>
    </w:p>
    <w:p w14:paraId="48A2ACE9" w14:textId="77777777" w:rsidR="00E54378" w:rsidRDefault="00E54378" w:rsidP="00E54378">
      <w:pPr>
        <w:jc w:val="both"/>
      </w:pPr>
      <w:r>
        <w:t>Konsultacje mają charakter opinii, wyjaśnień lub porad.</w:t>
      </w:r>
    </w:p>
    <w:p w14:paraId="23D033E6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 xml:space="preserve">§24 do </w:t>
      </w:r>
      <w:r>
        <w:t>ust 12  dodaje się pkt. 6</w:t>
      </w:r>
    </w:p>
    <w:p w14:paraId="0563BC73" w14:textId="77777777" w:rsidR="00E54378" w:rsidRDefault="00E54378" w:rsidP="00E54378">
      <w:pPr>
        <w:jc w:val="both"/>
      </w:pPr>
      <w:r>
        <w:t>Konsultacje nie są realizowane w formie zajęć</w:t>
      </w:r>
    </w:p>
    <w:p w14:paraId="5E413C9A" w14:textId="77777777" w:rsidR="00E54378" w:rsidRDefault="00E54378" w:rsidP="00E54378">
      <w:pPr>
        <w:jc w:val="both"/>
      </w:pPr>
      <w:r>
        <w:t xml:space="preserve">W </w:t>
      </w:r>
      <w:r>
        <w:rPr>
          <w:rFonts w:cstheme="minorHAnsi"/>
        </w:rPr>
        <w:t xml:space="preserve">§24 do </w:t>
      </w:r>
      <w:r>
        <w:t>ust 12  dodaje się pkt. 7</w:t>
      </w:r>
    </w:p>
    <w:p w14:paraId="07BEBBF6" w14:textId="77777777" w:rsidR="00E54378" w:rsidRDefault="00E54378" w:rsidP="00E54378">
      <w:pPr>
        <w:jc w:val="both"/>
      </w:pPr>
      <w:r>
        <w:t>Konsultacje nie podlegają ewidencji czasu pracy przez pracodawcę oraz dokumentowaniu.</w:t>
      </w:r>
    </w:p>
    <w:p w14:paraId="70429F1E" w14:textId="0566D100" w:rsidR="0087734A" w:rsidRDefault="0087734A" w:rsidP="00FE520B">
      <w:pPr>
        <w:jc w:val="both"/>
      </w:pPr>
    </w:p>
    <w:sectPr w:rsidR="0087734A" w:rsidSect="00462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1D7"/>
    <w:multiLevelType w:val="multilevel"/>
    <w:tmpl w:val="0F0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64"/>
    <w:rsid w:val="0006172C"/>
    <w:rsid w:val="0023023E"/>
    <w:rsid w:val="002659CE"/>
    <w:rsid w:val="002A20B3"/>
    <w:rsid w:val="002C7AD1"/>
    <w:rsid w:val="00326653"/>
    <w:rsid w:val="003B1479"/>
    <w:rsid w:val="003B22C8"/>
    <w:rsid w:val="00462F23"/>
    <w:rsid w:val="00480B85"/>
    <w:rsid w:val="00493B42"/>
    <w:rsid w:val="00534282"/>
    <w:rsid w:val="00656277"/>
    <w:rsid w:val="006D4FEA"/>
    <w:rsid w:val="00771161"/>
    <w:rsid w:val="007B2E75"/>
    <w:rsid w:val="00822B84"/>
    <w:rsid w:val="00834F0B"/>
    <w:rsid w:val="0087734A"/>
    <w:rsid w:val="008853EF"/>
    <w:rsid w:val="008C5639"/>
    <w:rsid w:val="00911764"/>
    <w:rsid w:val="00A10266"/>
    <w:rsid w:val="00A45AF3"/>
    <w:rsid w:val="00A62BED"/>
    <w:rsid w:val="00A70A5E"/>
    <w:rsid w:val="00B82F9B"/>
    <w:rsid w:val="00C24AA5"/>
    <w:rsid w:val="00DD6CBC"/>
    <w:rsid w:val="00E54378"/>
    <w:rsid w:val="00E813D3"/>
    <w:rsid w:val="00F06E48"/>
    <w:rsid w:val="00FA43DC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9F2"/>
  <w15:docId w15:val="{E94F914D-F0B3-4D6C-8B78-DC4599DB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3D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A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2022-09-30T09:50:00Z</cp:lastPrinted>
  <dcterms:created xsi:type="dcterms:W3CDTF">2022-09-30T09:54:00Z</dcterms:created>
  <dcterms:modified xsi:type="dcterms:W3CDTF">2023-10-16T08:58:00Z</dcterms:modified>
</cp:coreProperties>
</file>